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6C" w:rsidRDefault="00A86DFA" w:rsidP="0045126C">
      <w:pPr>
        <w:widowControl w:val="0"/>
        <w:jc w:val="center"/>
        <w:rPr>
          <w:b/>
          <w:bCs/>
          <w:sz w:val="44"/>
          <w:szCs w:val="4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7258050</wp:posOffset>
            </wp:positionH>
            <wp:positionV relativeFrom="paragraph">
              <wp:posOffset>3286760</wp:posOffset>
            </wp:positionV>
            <wp:extent cx="3114675" cy="2352040"/>
            <wp:effectExtent l="19050" t="0" r="9525" b="0"/>
            <wp:wrapNone/>
            <wp:docPr id="8" name="Paveikslėlis 3" descr="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0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5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7258050</wp:posOffset>
            </wp:positionH>
            <wp:positionV relativeFrom="paragraph">
              <wp:posOffset>3286760</wp:posOffset>
            </wp:positionV>
            <wp:extent cx="3114675" cy="2352040"/>
            <wp:effectExtent l="19050" t="0" r="9525" b="0"/>
            <wp:wrapNone/>
            <wp:docPr id="7" name="Paveikslėlis 2" descr="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0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5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26C">
        <w:rPr>
          <w:sz w:val="36"/>
          <w:szCs w:val="36"/>
        </w:rPr>
        <w:t xml:space="preserve">Konferencija </w:t>
      </w:r>
      <w:r w:rsidR="0045126C">
        <w:rPr>
          <w:b/>
          <w:bCs/>
          <w:sz w:val="44"/>
          <w:szCs w:val="44"/>
        </w:rPr>
        <w:t>,,Vilnius ir vilniečiai”</w:t>
      </w:r>
    </w:p>
    <w:p w:rsidR="0045126C" w:rsidRDefault="00415695" w:rsidP="0045126C">
      <w:pPr>
        <w:widowControl w:val="0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2pt;margin-top:.45pt;width:276.3pt;height:115.4pt;z-index:251658752;mso-width-relative:margin;mso-height-relative:margin" stroked="f">
            <v:textbox>
              <w:txbxContent>
                <w:p w:rsidR="00415695" w:rsidRDefault="00415695" w:rsidP="00E863CF">
                  <w:pPr>
                    <w:shd w:val="clear" w:color="auto" w:fill="FFFFFF"/>
                    <w:ind w:firstLine="709"/>
                    <w:jc w:val="both"/>
                  </w:pPr>
                  <w:r w:rsidRPr="00415695">
                    <w:rPr>
                      <w:sz w:val="24"/>
                      <w:szCs w:val="24"/>
                    </w:rPr>
                    <w:t xml:space="preserve">Balandžio 11 d. mūsų gimnazijoje vyko konferencija „Vilnius ir vilniečiai“.  I klasių gimnazistai išklausė ir įvertino 20 pranešimų. Šių pranešimų autoriai -  II klasių mokiniai, kurių projektinius darbus  projektinių darbų vertinimo komisijos  pripažino geriausiais. </w:t>
                  </w:r>
                </w:p>
              </w:txbxContent>
            </v:textbox>
          </v:shape>
        </w:pict>
      </w:r>
      <w:r w:rsidR="0045126C">
        <w:t> </w:t>
      </w:r>
      <w:r w:rsidR="00A86DFA">
        <w:rPr>
          <w:rFonts w:ascii="Andy" w:hAnsi="Andy"/>
          <w:b/>
          <w:noProof/>
          <w:sz w:val="56"/>
          <w:szCs w:val="56"/>
          <w:lang w:val="en-US"/>
        </w:rPr>
        <w:drawing>
          <wp:inline distT="0" distB="0" distL="0" distR="0">
            <wp:extent cx="1975485" cy="1483995"/>
            <wp:effectExtent l="19050" t="0" r="5715" b="0"/>
            <wp:docPr id="1" name="Paveikslėlis 1" descr="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0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26C" w:rsidRDefault="00415695">
      <w:r w:rsidRPr="00415695">
        <w:rPr>
          <w:sz w:val="24"/>
          <w:szCs w:val="24"/>
        </w:rPr>
        <w:t>Viešnios iš Žemynos gimnazijos K. Žvinytė ir M. Žižiūnaitė supažindino konferencijos dalyvius su projekto</w:t>
      </w:r>
      <w:r>
        <w:t xml:space="preserve"> „Atverkime sau Vilnių“ rezultatais. Susidomėję gimnazistai išklausė  IV klasių mokinių Mykolo Udrio ir Mindaugo Šimkaus pranešimų, kurie ką tik tapo Nacionalinio mokslininko konkurso laureatais</w:t>
      </w:r>
    </w:p>
    <w:p w:rsidR="009978DA" w:rsidRDefault="0045126C">
      <w:pPr>
        <w:rPr>
          <w:sz w:val="24"/>
          <w:szCs w:val="24"/>
        </w:rPr>
      </w:pPr>
      <w:r w:rsidRPr="00415695">
        <w:rPr>
          <w:sz w:val="24"/>
          <w:szCs w:val="24"/>
        </w:rPr>
        <w:t xml:space="preserve"> Kel</w:t>
      </w:r>
      <w:r w:rsidR="00415695" w:rsidRPr="00415695">
        <w:rPr>
          <w:sz w:val="24"/>
          <w:szCs w:val="24"/>
        </w:rPr>
        <w:t>ios</w:t>
      </w:r>
      <w:r w:rsidRPr="00415695">
        <w:rPr>
          <w:sz w:val="24"/>
          <w:szCs w:val="24"/>
        </w:rPr>
        <w:t xml:space="preserve"> konferencijos akimirk</w:t>
      </w:r>
      <w:r w:rsidR="00415695" w:rsidRPr="00415695">
        <w:rPr>
          <w:sz w:val="24"/>
          <w:szCs w:val="24"/>
        </w:rPr>
        <w:t>os</w:t>
      </w:r>
      <w:r w:rsidR="00415695">
        <w:rPr>
          <w:sz w:val="24"/>
          <w:szCs w:val="24"/>
        </w:rPr>
        <w:t>:</w:t>
      </w:r>
    </w:p>
    <w:p w:rsidR="00415695" w:rsidRPr="00415695" w:rsidRDefault="00A86DFA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2415540" cy="1612900"/>
            <wp:effectExtent l="19050" t="0" r="3810" b="0"/>
            <wp:docPr id="2" name="Paveikslėlis 9" descr="C:\Users\Bendras\Desktop\projekt darbai 2014\konferencijos nuotraukos\IMG_4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9" descr="C:\Users\Bendras\Desktop\projekt darbai 2014\konferencijos nuotraukos\IMG_43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/>
        </w:rPr>
        <w:drawing>
          <wp:inline distT="0" distB="0" distL="0" distR="0">
            <wp:extent cx="2415540" cy="1612900"/>
            <wp:effectExtent l="19050" t="0" r="3810" b="0"/>
            <wp:docPr id="3" name="Paveikslėlis 10" descr="C:\Users\Bendras\Desktop\projekt darbai 2014\konferencijos nuotraukos\IMG_4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0" descr="C:\Users\Bendras\Desktop\projekt darbai 2014\konferencijos nuotraukos\IMG_4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39B" w:rsidRDefault="00A86DFA">
      <w:r>
        <w:rPr>
          <w:noProof/>
          <w:lang w:val="en-US"/>
        </w:rPr>
        <w:drawing>
          <wp:inline distT="0" distB="0" distL="0" distR="0">
            <wp:extent cx="1656080" cy="2070100"/>
            <wp:effectExtent l="19050" t="0" r="1270" b="0"/>
            <wp:docPr id="4" name="Paveikslėlis 11" descr="C:\Users\Bendras\Desktop\projekt darbai 2014\konferencijos nuotraukos\IMG_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1" descr="C:\Users\Bendras\Desktop\projekt darbai 2014\konferencijos nuotraukos\IMG_44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026920" cy="1621790"/>
            <wp:effectExtent l="19050" t="0" r="0" b="0"/>
            <wp:docPr id="5" name="Paveikslėlis 12" descr="C:\Users\Bendras\Desktop\projekt darbai 2014\konferencijos nuotraukos\IMG_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2" descr="C:\Users\Bendras\Desktop\projekt darbai 2014\konferencijos nuotraukos\IMG_44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691005" cy="2122170"/>
            <wp:effectExtent l="19050" t="0" r="4445" b="0"/>
            <wp:docPr id="6" name="Paveikslėlis 13" descr="C:\Users\Bendras\Desktop\projekt darbai 2014\konferencijos nuotraukos\IMG_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3" descr="C:\Users\Bendras\Desktop\projekt darbai 2014\konferencijos nuotraukos\IMG_44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39B" w:rsidSect="009978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y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296"/>
  <w:hyphenationZone w:val="396"/>
  <w:characterSpacingControl w:val="doNotCompress"/>
  <w:compat/>
  <w:rsids>
    <w:rsidRoot w:val="00A80734"/>
    <w:rsid w:val="00415695"/>
    <w:rsid w:val="0045126C"/>
    <w:rsid w:val="004C339B"/>
    <w:rsid w:val="009978DA"/>
    <w:rsid w:val="00A67931"/>
    <w:rsid w:val="00A80734"/>
    <w:rsid w:val="00A86DFA"/>
    <w:rsid w:val="00B97537"/>
    <w:rsid w:val="00E863CF"/>
    <w:rsid w:val="00EF20F1"/>
    <w:rsid w:val="00F4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DA"/>
    <w:pPr>
      <w:spacing w:after="200" w:line="276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Bendras</dc:creator>
  <cp:lastModifiedBy>darius</cp:lastModifiedBy>
  <cp:revision>2</cp:revision>
  <dcterms:created xsi:type="dcterms:W3CDTF">2014-04-16T07:41:00Z</dcterms:created>
  <dcterms:modified xsi:type="dcterms:W3CDTF">2014-04-16T07:41:00Z</dcterms:modified>
</cp:coreProperties>
</file>